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93F4" w14:textId="266EC849" w:rsidR="00090F6E" w:rsidRDefault="00090F6E" w:rsidP="00090F6E">
      <w:pPr>
        <w:spacing w:line="36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5055F"/>
          <w:spacing w:val="1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5055F"/>
          <w:spacing w:val="15"/>
          <w:bdr w:val="none" w:sz="0" w:space="0" w:color="auto" w:frame="1"/>
          <w:lang w:eastAsia="ru-RU"/>
        </w:rPr>
        <w:t>ПЕрЕход детского сада на федеральную программу</w:t>
      </w:r>
    </w:p>
    <w:p w14:paraId="03065A89" w14:textId="77777777" w:rsidR="00090F6E" w:rsidRPr="00090F6E" w:rsidRDefault="00090F6E" w:rsidP="00090F6E">
      <w:pPr>
        <w:spacing w:line="36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1DAF658" w14:textId="25CBEE39" w:rsid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14:paraId="1B7EB9E2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C1A0C4" w14:textId="77777777" w:rsid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proofErr w:type="spellStart"/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Минпросвещения</w:t>
      </w:r>
      <w:proofErr w:type="spellEnd"/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приказом от 25.11.2022г. № 1028 утвердило новую ФОП ДО. </w:t>
      </w:r>
    </w:p>
    <w:p w14:paraId="7EE8705C" w14:textId="77777777" w:rsid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</w:t>
      </w:r>
    </w:p>
    <w:p w14:paraId="28296DBB" w14:textId="362B6BB0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ФОП ДО заменит примерную ООП ДО. </w:t>
      </w:r>
    </w:p>
    <w:p w14:paraId="586357A7" w14:textId="23BFBFE7" w:rsid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Утвержденная программа – Приказ </w:t>
      </w:r>
      <w:proofErr w:type="spellStart"/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Минпросвещения</w:t>
      </w:r>
      <w:proofErr w:type="spellEnd"/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25.11.2022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1028  (</w:t>
      </w:r>
      <w:hyperlink r:id="rId4" w:tgtFrame="_blank" w:history="1">
        <w:r w:rsidRPr="00090F6E">
          <w:rPr>
            <w:rFonts w:ascii="Times New Roman" w:eastAsia="Times New Roman" w:hAnsi="Times New Roman" w:cs="Times New Roman"/>
            <w:b/>
            <w:bCs/>
            <w:color w:val="48C5DD"/>
            <w:sz w:val="27"/>
            <w:szCs w:val="27"/>
            <w:u w:val="single"/>
            <w:bdr w:val="none" w:sz="0" w:space="0" w:color="auto" w:frame="1"/>
            <w:lang w:eastAsia="ru-RU"/>
          </w:rPr>
          <w:t>Федеральная образовательная программа дошкольного образования</w:t>
        </w:r>
      </w:hyperlink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</w:p>
    <w:p w14:paraId="0E31CFE5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097"/>
      </w:tblGrid>
      <w:tr w:rsidR="00090F6E" w:rsidRPr="00090F6E" w14:paraId="67E8CDEB" w14:textId="77777777" w:rsidTr="00090F6E">
        <w:tc>
          <w:tcPr>
            <w:tcW w:w="0" w:type="auto"/>
            <w:vAlign w:val="center"/>
            <w:hideMark/>
          </w:tcPr>
          <w:p w14:paraId="76268EC3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Что такое ФОП</w:t>
            </w:r>
          </w:p>
        </w:tc>
        <w:tc>
          <w:tcPr>
            <w:tcW w:w="0" w:type="auto"/>
            <w:vAlign w:val="center"/>
            <w:hideMark/>
          </w:tcPr>
          <w:p w14:paraId="403FBAA9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090F6E" w:rsidRPr="00090F6E" w14:paraId="21584937" w14:textId="77777777" w:rsidTr="00090F6E">
        <w:tc>
          <w:tcPr>
            <w:tcW w:w="0" w:type="auto"/>
            <w:vAlign w:val="center"/>
            <w:hideMark/>
          </w:tcPr>
          <w:p w14:paraId="6930991E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vAlign w:val="center"/>
            <w:hideMark/>
          </w:tcPr>
          <w:p w14:paraId="086F118F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28013F84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создать единое ядро содержания дошкольного образования;</w:t>
            </w:r>
          </w:p>
          <w:p w14:paraId="52EE7701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90F6E" w:rsidRPr="00090F6E" w14:paraId="12E5654B" w14:textId="77777777" w:rsidTr="00090F6E">
        <w:tc>
          <w:tcPr>
            <w:tcW w:w="0" w:type="auto"/>
            <w:vAlign w:val="center"/>
            <w:hideMark/>
          </w:tcPr>
          <w:p w14:paraId="52FD9361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Что входит в ФОП</w:t>
            </w:r>
          </w:p>
        </w:tc>
        <w:tc>
          <w:tcPr>
            <w:tcW w:w="0" w:type="auto"/>
            <w:vAlign w:val="center"/>
            <w:hideMark/>
          </w:tcPr>
          <w:p w14:paraId="650BC641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Учебно-методическая документация:</w:t>
            </w:r>
          </w:p>
          <w:p w14:paraId="0FC19989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федеральная рабочая программа воспитания;</w:t>
            </w:r>
          </w:p>
          <w:p w14:paraId="112BE228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федеральный календарный план воспитательной работы;</w:t>
            </w:r>
          </w:p>
          <w:p w14:paraId="5B8FD3A6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примерный режим и распорядок дня групп.</w:t>
            </w:r>
          </w:p>
          <w:p w14:paraId="37B76D35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90F6E" w:rsidRPr="00090F6E" w14:paraId="3F67F350" w14:textId="77777777" w:rsidTr="00090F6E">
        <w:tc>
          <w:tcPr>
            <w:tcW w:w="0" w:type="auto"/>
            <w:vAlign w:val="center"/>
            <w:hideMark/>
          </w:tcPr>
          <w:p w14:paraId="056BBC53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0" w:type="auto"/>
            <w:vAlign w:val="center"/>
            <w:hideMark/>
          </w:tcPr>
          <w:p w14:paraId="112479F9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90F6E" w:rsidRPr="00090F6E" w14:paraId="37515110" w14:textId="77777777" w:rsidTr="00090F6E">
        <w:tc>
          <w:tcPr>
            <w:tcW w:w="0" w:type="auto"/>
            <w:vAlign w:val="center"/>
            <w:hideMark/>
          </w:tcPr>
          <w:p w14:paraId="11EE2433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vAlign w:val="center"/>
            <w:hideMark/>
          </w:tcPr>
          <w:p w14:paraId="77EF6DB9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90F6E" w:rsidRPr="00090F6E" w14:paraId="7E99A5E3" w14:textId="77777777" w:rsidTr="00090F6E">
        <w:tc>
          <w:tcPr>
            <w:tcW w:w="0" w:type="auto"/>
            <w:vAlign w:val="center"/>
            <w:hideMark/>
          </w:tcPr>
          <w:p w14:paraId="459F9A38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vAlign w:val="center"/>
            <w:hideMark/>
          </w:tcPr>
          <w:p w14:paraId="16EC3428" w14:textId="77777777" w:rsidR="00090F6E" w:rsidRPr="00090F6E" w:rsidRDefault="00090F6E" w:rsidP="00090F6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0F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677E00FB" w14:textId="77777777" w:rsidR="00090F6E" w:rsidRPr="00090F6E" w:rsidRDefault="00090F6E" w:rsidP="00090F6E">
      <w:pPr>
        <w:spacing w:before="30" w:after="3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7F87F6A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ФОП ДО определяет единые для Российской Федерации базовые объем и содержание дошкольного образования, осваиваемые обучающимися в организациях, осуществляющих образовательную деятельность, и планируемые результаты ее освоения.</w:t>
      </w:r>
    </w:p>
    <w:p w14:paraId="433CE45E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ФОП ДО включает в себя учебно-методическую документацию, в состав которой входят:</w:t>
      </w:r>
    </w:p>
    <w:p w14:paraId="1211C258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федеральная рабочая программа воспитания</w:t>
      </w:r>
    </w:p>
    <w:p w14:paraId="4E59556D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примерный режим и распорядок дня дошкольных групп</w:t>
      </w:r>
    </w:p>
    <w:p w14:paraId="542F1DEC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федеральный календарный план воспитательной работы</w:t>
      </w:r>
    </w:p>
    <w:p w14:paraId="2E9BD315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• иные компоненты.</w:t>
      </w:r>
    </w:p>
    <w:p w14:paraId="2AFD9922" w14:textId="280148E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включает три раздела:</w:t>
      </w:r>
    </w:p>
    <w:p w14:paraId="5DE87249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-целевой;</w:t>
      </w:r>
    </w:p>
    <w:p w14:paraId="3975388E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-содержательный;</w:t>
      </w:r>
    </w:p>
    <w:p w14:paraId="610777DA" w14:textId="77777777" w:rsidR="00090F6E" w:rsidRPr="00090F6E" w:rsidRDefault="00090F6E" w:rsidP="00090F6E">
      <w:pPr>
        <w:spacing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-организационный.</w:t>
      </w:r>
    </w:p>
    <w:p w14:paraId="768DBEFB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Целевой</w:t>
      </w: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раздел содержит: цели, задачи, принципы ее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14:paraId="36E4ACC1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Содержательный</w:t>
      </w: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раздел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с детьми дошкольного возраста с особыми образовательными потребностями (ООП) различных целевых групп, в том числе детей с ограниченными возможностями здоровья (ОВЗ) и детей-инвалидов.</w:t>
      </w:r>
    </w:p>
    <w:p w14:paraId="7DC42E78" w14:textId="77777777" w:rsidR="00090F6E" w:rsidRPr="00090F6E" w:rsidRDefault="00090F6E" w:rsidP="00090F6E">
      <w:pPr>
        <w:spacing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Организационный</w:t>
      </w:r>
      <w:r w:rsidRPr="00090F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раздел включает описание психолого-педагогических и кадровых условий реализации программы; организации развивающей предметно-пространственной среды (РППС); материально-техническое обеспечение программы, обеспеченность методическими материалами и средствами обучения и воспитания.</w:t>
      </w:r>
    </w:p>
    <w:p w14:paraId="24AEA169" w14:textId="77777777" w:rsidR="00204FC5" w:rsidRPr="00090F6E" w:rsidRDefault="00204FC5" w:rsidP="00090F6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04FC5" w:rsidRPr="000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6E"/>
    <w:rsid w:val="00090F6E"/>
    <w:rsid w:val="00204FC5"/>
    <w:rsid w:val="007755AA"/>
    <w:rsid w:val="00A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A84"/>
  <w15:chartTrackingRefBased/>
  <w15:docId w15:val="{8D1CE92D-9EB8-DA44-8F7B-63D084D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F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90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2023-04-28T08:10:00Z</dcterms:created>
  <dcterms:modified xsi:type="dcterms:W3CDTF">2023-04-28T08:10:00Z</dcterms:modified>
</cp:coreProperties>
</file>